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9" w:rsidRDefault="00215105" w:rsidP="00A17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49">
        <w:rPr>
          <w:rFonts w:ascii="Times New Roman" w:hAnsi="Times New Roman" w:cs="Times New Roman"/>
          <w:b/>
          <w:sz w:val="28"/>
          <w:szCs w:val="28"/>
        </w:rPr>
        <w:t>Реестр многоквартирных домов, признанных аварийными и подлежащих сносу или реконструкции, расположенных на террит</w:t>
      </w:r>
      <w:r w:rsidR="00A17B49" w:rsidRPr="00A17B49">
        <w:rPr>
          <w:rFonts w:ascii="Times New Roman" w:hAnsi="Times New Roman" w:cs="Times New Roman"/>
          <w:b/>
          <w:sz w:val="28"/>
          <w:szCs w:val="28"/>
        </w:rPr>
        <w:t>ории муниципального образования</w:t>
      </w:r>
      <w:r w:rsidR="00784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105" w:rsidRPr="00FF4EC5" w:rsidRDefault="00FF4EC5" w:rsidP="00A17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EC5">
        <w:rPr>
          <w:rFonts w:ascii="Times New Roman" w:hAnsi="Times New Roman" w:cs="Times New Roman"/>
          <w:b/>
          <w:sz w:val="28"/>
          <w:szCs w:val="28"/>
          <w:u w:val="single"/>
        </w:rPr>
        <w:t>городского округа Кинель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701"/>
        <w:gridCol w:w="1560"/>
        <w:gridCol w:w="2409"/>
        <w:gridCol w:w="2552"/>
        <w:gridCol w:w="2551"/>
      </w:tblGrid>
      <w:tr w:rsidR="00A17B49" w:rsidRPr="00A17B49" w:rsidTr="00877034">
        <w:tc>
          <w:tcPr>
            <w:tcW w:w="817" w:type="dxa"/>
            <w:vMerge w:val="restart"/>
          </w:tcPr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F025BF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аварийным</w:t>
            </w:r>
          </w:p>
        </w:tc>
        <w:tc>
          <w:tcPr>
            <w:tcW w:w="3261" w:type="dxa"/>
            <w:gridSpan w:val="2"/>
          </w:tcPr>
          <w:p w:rsid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органа местного самоуправления  о признании МКД </w:t>
            </w:r>
            <w:proofErr w:type="gramStart"/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аварийным</w:t>
            </w:r>
            <w:proofErr w:type="gramEnd"/>
          </w:p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77034" w:rsidRPr="00F025BF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реквизиты </w:t>
            </w:r>
          </w:p>
          <w:p w:rsidR="00A17B49" w:rsidRPr="00A17B49" w:rsidRDefault="00877034" w:rsidP="00877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переселения из аварийного жилья</w:t>
            </w: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877034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</w:p>
          <w:p w:rsidR="00A17B49" w:rsidRPr="00A17B49" w:rsidRDefault="00877034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срок переселения</w:t>
            </w:r>
          </w:p>
        </w:tc>
        <w:tc>
          <w:tcPr>
            <w:tcW w:w="2551" w:type="dxa"/>
            <w:vMerge w:val="restart"/>
          </w:tcPr>
          <w:p w:rsidR="00A17B49" w:rsidRPr="00A17B49" w:rsidRDefault="00A17B49" w:rsidP="00A17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025BF">
              <w:rPr>
                <w:rFonts w:ascii="Times New Roman" w:hAnsi="Times New Roman" w:cs="Times New Roman"/>
                <w:b/>
                <w:sz w:val="24"/>
                <w:szCs w:val="24"/>
              </w:rPr>
              <w:t>онтакты лиц, ответственных за переселение</w:t>
            </w:r>
            <w:r w:rsidR="008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</w:t>
            </w:r>
          </w:p>
        </w:tc>
      </w:tr>
      <w:tr w:rsidR="00A17B49" w:rsidRPr="00A17B49" w:rsidTr="00877034">
        <w:trPr>
          <w:trHeight w:val="785"/>
        </w:trPr>
        <w:tc>
          <w:tcPr>
            <w:tcW w:w="817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:rsidR="00A17B49" w:rsidRPr="00A17B49" w:rsidRDefault="00A17B49" w:rsidP="00F02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409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94" w:rsidRPr="00A17B49" w:rsidTr="000C6B94">
        <w:tc>
          <w:tcPr>
            <w:tcW w:w="817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Куйбышева, д. 28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2409" w:type="dxa"/>
            <w:vMerge w:val="restart"/>
            <w:vAlign w:val="center"/>
          </w:tcPr>
          <w:p w:rsidR="000C6B94" w:rsidRPr="00A17B49" w:rsidRDefault="000C6B94" w:rsidP="000C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Распоряжение Правительства Самарской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области от 24 февраля 2022 г. № 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51-р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«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адресной программы Самарской области "Переселение граждан из аварийного жилищного фонда, признанного таковым до 1 января 2017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до 2025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Северная, д. 1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Северная, д. 3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4205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1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</w:t>
            </w:r>
          </w:p>
        </w:tc>
        <w:tc>
          <w:tcPr>
            <w:tcW w:w="1560" w:type="dxa"/>
          </w:tcPr>
          <w:p w:rsidR="000C6B94" w:rsidRPr="00A17B49" w:rsidRDefault="000C6B94" w:rsidP="0074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3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5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6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0C6B94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7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 w:val="restart"/>
            <w:vAlign w:val="center"/>
          </w:tcPr>
          <w:p w:rsidR="000C6B94" w:rsidRPr="00A17B49" w:rsidRDefault="000C6B94" w:rsidP="000C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Распоряжение Правительства Самарской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области от 24 февраля 2022 г. № 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51-р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«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адресной программы Самарской области "Переселение граждан из аварийного жилищного фонда, признанного таковым до 1 января 2017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до 2025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8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9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Ульяновская, д. 10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1135 км, д. 1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1140 км, д. 1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1140 км, д. 2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1140 км, д. 3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1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2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3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0C6B94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4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 w:val="restart"/>
            <w:vAlign w:val="center"/>
          </w:tcPr>
          <w:p w:rsidR="000C6B94" w:rsidRPr="00A17B49" w:rsidRDefault="000C6B94" w:rsidP="000C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Распоряжение Правительства Самарской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области от 24 февраля 2022 г. № 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51-р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«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адресной программы Самарской области "Переселение граждан из аварийного жилищного фонда, признанного таковым до 1 января 2017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до 2025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5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6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19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24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25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26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27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33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36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37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0C6B94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45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409" w:type="dxa"/>
            <w:vMerge w:val="restart"/>
            <w:vAlign w:val="center"/>
          </w:tcPr>
          <w:p w:rsidR="000C6B94" w:rsidRPr="00A17B49" w:rsidRDefault="000C6B94" w:rsidP="000C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Распоряжение Правительства Самарской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области от 24 февраля 2022 г. № 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51-р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«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адресной программы Самарской области "Переселение граждан из аварийного жилищного фонда, признанного таковым до 1 января 2017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до 2025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61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61А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66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67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68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70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72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79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101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Ж.д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Советская, д. 102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0C6B94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пер.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Кинельский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 w:val="restart"/>
            <w:vAlign w:val="center"/>
          </w:tcPr>
          <w:p w:rsidR="000C6B94" w:rsidRPr="00A17B49" w:rsidRDefault="000C6B94" w:rsidP="000C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Распоряжение Правительства Самарской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области от 24 февраля 2022 г. № 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51-р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«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адресной программы Самарской области "Переселение граждан из аварийного жилищного фонда, признанного таковым до 1 января 2017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до 2025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Машинистов, д. 22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Октябрьская, д. 45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Октябрьская, д. 54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Пушкина, д. 30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Советская, д. 34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Украинская, д. 26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Украинская, д. 28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Кинель, ул. Южная, д. 60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Больничная, д. 4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E45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Луначарского, д. 9</w:t>
            </w:r>
          </w:p>
        </w:tc>
        <w:tc>
          <w:tcPr>
            <w:tcW w:w="1701" w:type="dxa"/>
          </w:tcPr>
          <w:p w:rsidR="000C6B94" w:rsidRPr="00A17B49" w:rsidRDefault="000C6B94" w:rsidP="0074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0C6B94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Луначарского, д. 11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2409" w:type="dxa"/>
            <w:vMerge w:val="restart"/>
            <w:vAlign w:val="center"/>
          </w:tcPr>
          <w:p w:rsidR="000C6B94" w:rsidRPr="00A17B49" w:rsidRDefault="000C6B94" w:rsidP="000C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Распоряжение Правительства Самарской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области от 24 февраля 2022 г. № 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51-р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«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адресной программы Самарской области "Переселение граждан из аварийного жилищного фонда, признанного таковым до 1 января 2017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  <w:r w:rsidRPr="00E456E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до 2025 года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Селекционная, д. 1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26.11.2013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Селекционная, д. 3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Спортивная, д. 1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Спортивная, д. 2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791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Спортивная, д. 3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843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Спортивная, д. 4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843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Транспортная, д. 6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60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843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Транспортная, д. 7</w:t>
            </w:r>
          </w:p>
        </w:tc>
        <w:tc>
          <w:tcPr>
            <w:tcW w:w="1701" w:type="dxa"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843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vAlign w:val="center"/>
          </w:tcPr>
          <w:p w:rsidR="000C6B94" w:rsidRPr="007416C5" w:rsidRDefault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Усть-Кинельский, ул. Шоссейная, д. 99</w:t>
            </w:r>
          </w:p>
        </w:tc>
        <w:tc>
          <w:tcPr>
            <w:tcW w:w="1701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560" w:type="dxa"/>
          </w:tcPr>
          <w:p w:rsidR="000C6B94" w:rsidRPr="00A17B49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20.06.2014</w:t>
            </w:r>
          </w:p>
        </w:tc>
        <w:tc>
          <w:tcPr>
            <w:tcW w:w="2409" w:type="dxa"/>
            <w:vMerge/>
          </w:tcPr>
          <w:p w:rsidR="000C6B94" w:rsidRPr="00A17B49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843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0" w:type="dxa"/>
            <w:vAlign w:val="center"/>
          </w:tcPr>
          <w:p w:rsidR="000C6B94" w:rsidRPr="007416C5" w:rsidRDefault="000C6B94" w:rsidP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ул. Октябрьская,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0C6B94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60" w:type="dxa"/>
          </w:tcPr>
          <w:p w:rsidR="000C6B94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2409" w:type="dxa"/>
          </w:tcPr>
          <w:p w:rsidR="000C6B94" w:rsidRPr="00A17B49" w:rsidRDefault="00265964" w:rsidP="002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C6B94" w:rsidRPr="007416C5" w:rsidRDefault="000C6B94" w:rsidP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  <w:tr w:rsidR="000C6B94" w:rsidRPr="00A17B49" w:rsidTr="007416C5">
        <w:trPr>
          <w:trHeight w:val="843"/>
        </w:trPr>
        <w:tc>
          <w:tcPr>
            <w:tcW w:w="817" w:type="dxa"/>
          </w:tcPr>
          <w:p w:rsidR="000C6B94" w:rsidRDefault="000C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vAlign w:val="center"/>
          </w:tcPr>
          <w:p w:rsidR="000C6B94" w:rsidRPr="007416C5" w:rsidRDefault="000C6B94" w:rsidP="000C6B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Кинель, </w:t>
            </w:r>
            <w:proofErr w:type="spellStart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741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Алексеевка,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Алексеевка, д. 1А</w:t>
            </w:r>
          </w:p>
        </w:tc>
        <w:tc>
          <w:tcPr>
            <w:tcW w:w="1701" w:type="dxa"/>
          </w:tcPr>
          <w:p w:rsidR="000C6B94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1560" w:type="dxa"/>
          </w:tcPr>
          <w:p w:rsidR="000C6B94" w:rsidRDefault="000C6B94" w:rsidP="00E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409" w:type="dxa"/>
          </w:tcPr>
          <w:p w:rsidR="000C6B94" w:rsidRPr="00A17B49" w:rsidRDefault="00265964" w:rsidP="0026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C6B94" w:rsidRPr="007416C5" w:rsidRDefault="000C6B94" w:rsidP="007416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31.12.2035</w:t>
            </w:r>
          </w:p>
        </w:tc>
        <w:tc>
          <w:tcPr>
            <w:tcW w:w="2551" w:type="dxa"/>
          </w:tcPr>
          <w:p w:rsidR="000C6B94" w:rsidRPr="00E456EB" w:rsidRDefault="000C6B94" w:rsidP="00597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6EB">
              <w:rPr>
                <w:rFonts w:ascii="Times New Roman" w:hAnsi="Times New Roman" w:cs="Times New Roman"/>
                <w:sz w:val="20"/>
                <w:szCs w:val="20"/>
              </w:rPr>
              <w:t xml:space="preserve">8(84663)21760 Первый заместитель Главы городского округа Кинель </w:t>
            </w:r>
          </w:p>
        </w:tc>
      </w:tr>
    </w:tbl>
    <w:p w:rsidR="00FF0C43" w:rsidRPr="000C6B94" w:rsidRDefault="00FF0C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0C43" w:rsidRPr="000C6B94" w:rsidSect="00C90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99" w:rsidRDefault="003E3D99" w:rsidP="00F025BF">
      <w:pPr>
        <w:spacing w:after="0" w:line="240" w:lineRule="auto"/>
      </w:pPr>
      <w:r>
        <w:separator/>
      </w:r>
    </w:p>
  </w:endnote>
  <w:endnote w:type="continuationSeparator" w:id="0">
    <w:p w:rsidR="003E3D99" w:rsidRDefault="003E3D99" w:rsidP="00F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B" w:rsidRDefault="00E456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B" w:rsidRDefault="00E456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B" w:rsidRDefault="00E456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99" w:rsidRDefault="003E3D99" w:rsidP="00F025BF">
      <w:pPr>
        <w:spacing w:after="0" w:line="240" w:lineRule="auto"/>
      </w:pPr>
      <w:r>
        <w:separator/>
      </w:r>
    </w:p>
  </w:footnote>
  <w:footnote w:type="continuationSeparator" w:id="0">
    <w:p w:rsidR="003E3D99" w:rsidRDefault="003E3D99" w:rsidP="00F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B" w:rsidRDefault="00E456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B" w:rsidRPr="00F025BF" w:rsidRDefault="00E456EB" w:rsidP="00F025BF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025BF">
      <w:rPr>
        <w:rFonts w:ascii="Times New Roman" w:hAnsi="Times New Roman" w:cs="Times New Roman"/>
        <w:sz w:val="28"/>
        <w:szCs w:val="28"/>
      </w:rPr>
      <w:t>Приложение</w:t>
    </w:r>
    <w:r>
      <w:rPr>
        <w:rFonts w:ascii="Times New Roman" w:hAnsi="Times New Roman" w:cs="Times New Roman"/>
        <w:sz w:val="28"/>
        <w:szCs w:val="28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B" w:rsidRDefault="00E456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D"/>
    <w:rsid w:val="000C6B94"/>
    <w:rsid w:val="001F104D"/>
    <w:rsid w:val="00215105"/>
    <w:rsid w:val="00265964"/>
    <w:rsid w:val="002D1C1B"/>
    <w:rsid w:val="002E70EC"/>
    <w:rsid w:val="003E3D99"/>
    <w:rsid w:val="003F079F"/>
    <w:rsid w:val="00445C98"/>
    <w:rsid w:val="00496A82"/>
    <w:rsid w:val="007416C5"/>
    <w:rsid w:val="00784FCD"/>
    <w:rsid w:val="008348E6"/>
    <w:rsid w:val="00856CF1"/>
    <w:rsid w:val="00877034"/>
    <w:rsid w:val="009E75ED"/>
    <w:rsid w:val="00A17B49"/>
    <w:rsid w:val="00C26557"/>
    <w:rsid w:val="00C90BC3"/>
    <w:rsid w:val="00CE2F41"/>
    <w:rsid w:val="00D46D17"/>
    <w:rsid w:val="00E456EB"/>
    <w:rsid w:val="00F025BF"/>
    <w:rsid w:val="00FF0C43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D65A-8DAE-40B3-90FC-FD5AB22F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Ольга Николаевна</dc:creator>
  <cp:lastModifiedBy>Дергунова</cp:lastModifiedBy>
  <cp:revision>10</cp:revision>
  <cp:lastPrinted>2024-11-08T11:21:00Z</cp:lastPrinted>
  <dcterms:created xsi:type="dcterms:W3CDTF">2024-11-07T12:09:00Z</dcterms:created>
  <dcterms:modified xsi:type="dcterms:W3CDTF">2024-12-06T09:30:00Z</dcterms:modified>
</cp:coreProperties>
</file>